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CORPORATE COMPLIANCE VENDOR ACKNOWLEDGEMENT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Vendor</w:t>
        <w:tab/>
        <w:tab/>
        <w:t xml:space="preserve">_____________________________________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Tax ID #</w:t>
        <w:tab/>
        <w:t xml:space="preserve">_____________________________________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>
          <w:b w:val="1"/>
        </w:rPr>
      </w:pPr>
      <w:r w:rsidDel="00000000" w:rsidR="00000000" w:rsidRPr="00000000">
        <w:rPr>
          <w:b w:val="1"/>
          <w:rtl w:val="0"/>
        </w:rPr>
        <w:t xml:space="preserve">Initial</w:t>
        <w:tab/>
        <w:t xml:space="preserve">_______________</w:t>
        <w:tab/>
        <w:tab/>
        <w:t xml:space="preserve">Monthly Check In  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 Read and understand the Corporate Compliance Procedures (13) available on the Auburn Community Hospital website</w:t>
      </w:r>
    </w:p>
    <w:p w:rsidR="00000000" w:rsidDel="00000000" w:rsidP="00000000" w:rsidRDefault="00000000" w:rsidRPr="00000000" w14:paraId="0000000B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 Read and understand the Code of Conduct statement  available on the Auburn Community Hospital website</w:t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 Read and understand How to Report any Corporate Compliance Issues as stated on the Auburn Community Hospital website</w:t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 Completed the monthly exclusion check on vendors employees per the Office of the Medicaid Inspector (OMIG)</w:t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Note: Exclusion check updates are required monthly and failure to complete in a timely basis may affect continued services with Auburn Community Hospital and its affiliates.</w:t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________ No Issues</w:t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________ Investigating    </w:t>
      </w:r>
    </w:p>
    <w:p w:rsidR="00000000" w:rsidDel="00000000" w:rsidP="00000000" w:rsidRDefault="00000000" w:rsidRPr="00000000" w14:paraId="00000017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Comments       _______________________________________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Completed by: _______________________</w:t>
        <w:tab/>
        <w:tab/>
        <w:tab/>
        <w:t xml:space="preserve">_________________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 xml:space="preserve">Name</w:t>
        <w:tab/>
        <w:t xml:space="preserve">(Print)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     _______________________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 xml:space="preserve">Signature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u w:val="single"/>
          <w:rtl w:val="0"/>
        </w:rPr>
        <w:t xml:space="preserve">Note</w:t>
      </w:r>
      <w:r w:rsidDel="00000000" w:rsidR="00000000" w:rsidRPr="00000000">
        <w:rPr>
          <w:i w:val="1"/>
          <w:rtl w:val="0"/>
        </w:rPr>
        <w:t xml:space="preserve">:  The Hospital will take every measure to ensure the confidentiality of the above information.  However, there may be circumstances where disclosure of this information may become necessary.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{H1660156.2}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680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AUBURN COMMUNITY HOSPITAL (ACH), </w:t>
    </w:r>
  </w:p>
  <w:p w:rsidR="00000000" w:rsidDel="00000000" w:rsidP="00000000" w:rsidRDefault="00000000" w:rsidRPr="00000000" w14:paraId="00000024">
    <w:pPr>
      <w:tabs>
        <w:tab w:val="center" w:leader="none" w:pos="4680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AUBURN MEMORIAL MEDICAL SERVICES (AMMS), ANESTHESIA GROUP, &amp;</w:t>
    </w:r>
  </w:p>
  <w:p w:rsidR="00000000" w:rsidDel="00000000" w:rsidP="00000000" w:rsidRDefault="00000000" w:rsidRPr="00000000" w14:paraId="00000025">
    <w:pPr>
      <w:tabs>
        <w:tab w:val="center" w:leader="none" w:pos="4680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THE FINGER LAKES CENTER FOR LIVING (FLCL) </w:t>
    </w:r>
  </w:p>
  <w:p w:rsidR="00000000" w:rsidDel="00000000" w:rsidP="00000000" w:rsidRDefault="00000000" w:rsidRPr="00000000" w14:paraId="00000026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17 LANSING STREET</w:t>
    </w:r>
  </w:p>
  <w:p w:rsidR="00000000" w:rsidDel="00000000" w:rsidP="00000000" w:rsidRDefault="00000000" w:rsidRPr="00000000" w14:paraId="00000027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AUBURN, NEW YORK 13021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